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8" w:rsidRDefault="004C79A8" w:rsidP="004C79A8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4C79A8" w:rsidRDefault="004C79A8" w:rsidP="004C79A8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4 клас</w:t>
      </w:r>
    </w:p>
    <w:p w:rsidR="004C79A8" w:rsidRDefault="004C79A8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253D" w:rsidRPr="004C79A8" w:rsidRDefault="004C79A8">
      <w:pPr>
        <w:rPr>
          <w:rFonts w:ascii="Times New Roman" w:hAnsi="Times New Roman" w:cs="Times New Roman"/>
          <w:b/>
        </w:rPr>
      </w:pPr>
      <w:r w:rsidRPr="004C79A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Урок 21</w:t>
      </w:r>
      <w:r w:rsidRPr="004C79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Залежні слова при однорідних членах речення.</w:t>
      </w:r>
      <w:r w:rsidRPr="004C79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(Вправи 83-86.)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розширити знання про однорідні члени речення, вчити виділяти, записувати й правильно інтонувати речення з однорідними членами; розвивати вміння визначати залежні слова при однорідних членах речення; виховувати любов до рідного краю.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C7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Картки індивідуального опитування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Картка 1 </w:t>
      </w:r>
    </w:p>
    <w:p w:rsidR="004C79A8" w:rsidRPr="004C79A8" w:rsidRDefault="004C79A8" w:rsidP="004C79A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>Спиши речення і постав, де необхідно, розділові знаки. Підкресли однорідні члени речення.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Вміння і труд все перетруть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обре слово говориться не язиком</w:t>
      </w: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 душею і серцем.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Вовк старіє але не мудріє.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Реве та стогне Дніпр широкий.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Картка 2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Склади та запиши речення за моделями. Постав, де потрібно, коми.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Хто? хто? хто? що роблять? де?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Хто? і хто? що роблять? де?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Хто? і хто? і хто? що роблять? де?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Хто? що робить? та що робить? де?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Картка 3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8023860</wp:posOffset>
            </wp:positionV>
            <wp:extent cx="2000250" cy="1295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Склади речення за схемами. Пошир їх однорідними членами. Поширені речення запиши, розставивши знаки.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4C79A8" w:rsidRPr="004C79A8" w:rsidTr="004C79A8">
        <w:trPr>
          <w:trHeight w:val="109"/>
        </w:trPr>
        <w:tc>
          <w:tcPr>
            <w:tcW w:w="236" w:type="dxa"/>
          </w:tcPr>
          <w:p w:rsidR="004C79A8" w:rsidRPr="004C79A8" w:rsidRDefault="004C79A8" w:rsidP="004C79A8">
            <w:pPr>
              <w:autoSpaceDE w:val="0"/>
              <w:autoSpaceDN w:val="0"/>
              <w:adjustRightInd w:val="0"/>
              <w:spacing w:after="120" w:line="240" w:lineRule="auto"/>
              <w:ind w:firstLine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</w:tr>
    </w:tbl>
    <w:p w:rsidR="004C79A8" w:rsidRDefault="004C79A8" w:rsidP="004C79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C86" w:rsidRPr="00041C86" w:rsidRDefault="00041C86" w:rsidP="004C79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II. Актуалізація опорних знань та мотивація навчання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1. Хвилинка каліграфії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79A8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Для хлопців: Для дівчат: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ні сло леж ва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Зберіть слова із складів.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Що значить </w:t>
      </w:r>
      <w:r w:rsidRPr="004C79A8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залежні слова</w:t>
      </w: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Наведіть приклади залежного слова у словосполученні.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Оголошення теми і мети уроку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Сьогодні ми розглянемо вигадки, коли однорідні члени речення мають при собі залежні слова. </w:t>
      </w:r>
    </w:p>
    <w:p w:rsid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Первинне сприйняття та усвідомлення нового матеріалу </w:t>
      </w:r>
    </w:p>
    <w:p w:rsidR="00041C86" w:rsidRDefault="00041C86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91100" cy="5980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15" cy="5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A8" w:rsidRPr="004C79A8" w:rsidRDefault="004C79A8" w:rsidP="0004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1. Колективна робота з підручником (за вправою 83)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2. Проблемне питання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>— Чи можна вважати залежні слова однорідними членами ре</w:t>
      </w:r>
      <w:r w:rsidRPr="004C79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чення?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Проаналізуйте речення й опору на дошці. Зробіть висновок. </w:t>
      </w:r>
    </w:p>
    <w:p w:rsidR="004C79A8" w:rsidRPr="00041C86" w:rsidRDefault="004C79A8" w:rsidP="004C79A8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1C86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Висновок</w:t>
      </w:r>
      <w:r w:rsidRPr="00041C8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C86">
        <w:rPr>
          <w:rFonts w:ascii="Times New Roman" w:hAnsi="Times New Roman" w:cs="Times New Roman"/>
          <w:b/>
          <w:color w:val="0070C0"/>
          <w:sz w:val="28"/>
          <w:szCs w:val="28"/>
        </w:rPr>
        <w:t>залежні слова не однорідні, бо пов’язані з різними сло</w:t>
      </w:r>
      <w:r w:rsidRPr="00041C86">
        <w:rPr>
          <w:rFonts w:ascii="Times New Roman" w:hAnsi="Times New Roman" w:cs="Times New Roman"/>
          <w:b/>
          <w:color w:val="0070C0"/>
          <w:sz w:val="28"/>
          <w:szCs w:val="28"/>
        </w:rPr>
        <w:softHyphen/>
        <w:t>вами.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Закріплення та систематизація знань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1. Диференційоване завдання </w:t>
      </w:r>
    </w:p>
    <w:p w:rsidR="00041C86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Учні з недостатньою підготовкою — вправа 84.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Сильні учні — вправа 85. </w:t>
      </w:r>
    </w:p>
    <w:p w:rsidR="004C79A8" w:rsidRPr="004C79A8" w:rsidRDefault="00041C86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Творча робота </w:t>
      </w:r>
      <w:r w:rsidR="004C79A8"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79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 саду дозріли яблука груші сливи абрикоси.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Вставте потрібні розділові знаки. Поясніть їх виконання.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Поширте речення, ввівши залежні слова до однорідних членів.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Чи змінились розділові знаки. Чому?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Змініть речення так, щоб одна кома зникла.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3. Інструктаж щодо виконання домашнього завдання </w:t>
      </w:r>
    </w:p>
    <w:p w:rsidR="00041C86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>— Аналогічну роботу ви проведете вдома із вправою 86.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завдання.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Хто може запропонувати поширений варіант першого речення?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Підсумок уроку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Про що сьогодні дізналися?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— Чи змінюють залежні слова розділові знаки при однорідних членах речення?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Домашнє завдання </w:t>
      </w:r>
    </w:p>
    <w:p w:rsidR="004C79A8" w:rsidRPr="004C79A8" w:rsidRDefault="004C79A8" w:rsidP="004C79A8">
      <w:pPr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A8">
        <w:rPr>
          <w:rFonts w:ascii="Times New Roman" w:hAnsi="Times New Roman" w:cs="Times New Roman"/>
          <w:color w:val="000000"/>
          <w:sz w:val="28"/>
          <w:szCs w:val="28"/>
        </w:rPr>
        <w:t xml:space="preserve">С. 41, правило; вправа 86. </w:t>
      </w:r>
    </w:p>
    <w:p w:rsidR="004C79A8" w:rsidRPr="004C79A8" w:rsidRDefault="004C79A8" w:rsidP="004C79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9A8" w:rsidRPr="004C79A8" w:rsidSect="006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8"/>
    <w:rsid w:val="00041C86"/>
    <w:rsid w:val="00375224"/>
    <w:rsid w:val="00441FEC"/>
    <w:rsid w:val="00461546"/>
    <w:rsid w:val="004C79A8"/>
    <w:rsid w:val="004F769F"/>
    <w:rsid w:val="005A7343"/>
    <w:rsid w:val="006B253D"/>
    <w:rsid w:val="009059F0"/>
    <w:rsid w:val="00BC1E9A"/>
    <w:rsid w:val="00EE65C9"/>
    <w:rsid w:val="00F622D4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50">
    <w:name w:val="Pa50"/>
    <w:basedOn w:val="a"/>
    <w:next w:val="a"/>
    <w:uiPriority w:val="99"/>
    <w:rsid w:val="004C79A8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110">
    <w:name w:val="Pa110"/>
    <w:basedOn w:val="a"/>
    <w:next w:val="a"/>
    <w:uiPriority w:val="99"/>
    <w:rsid w:val="004C79A8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50">
    <w:name w:val="Pa50"/>
    <w:basedOn w:val="a"/>
    <w:next w:val="a"/>
    <w:uiPriority w:val="99"/>
    <w:rsid w:val="004C79A8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110">
    <w:name w:val="Pa110"/>
    <w:basedOn w:val="a"/>
    <w:next w:val="a"/>
    <w:uiPriority w:val="99"/>
    <w:rsid w:val="004C79A8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2014-11-12T07:03:00Z</dcterms:created>
  <dcterms:modified xsi:type="dcterms:W3CDTF">2014-11-12T07:03:00Z</dcterms:modified>
</cp:coreProperties>
</file>